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09"/>
      </w:tblGrid>
      <w:tr w:rsidR="00B15893" w:rsidRPr="00B15893" w:rsidTr="00B15893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B15893" w:rsidRPr="00B15893" w:rsidRDefault="00B15893" w:rsidP="00B15893">
            <w:pPr>
              <w:spacing w:after="0" w:line="161" w:lineRule="atLeast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1589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МІНІСТЕРСТВО ОХОРОНИ ЗДОРОВ'Я УКРАЇНИ</w:t>
            </w:r>
          </w:p>
        </w:tc>
      </w:tr>
    </w:tbl>
    <w:p w:rsidR="00B15893" w:rsidRPr="00B15893" w:rsidRDefault="00B15893" w:rsidP="00B15893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45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34"/>
        <w:gridCol w:w="4234"/>
      </w:tblGrid>
      <w:tr w:rsidR="00B15893" w:rsidRPr="00B15893" w:rsidTr="00B15893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B15893" w:rsidRPr="00B15893" w:rsidRDefault="00B15893" w:rsidP="00B15893">
            <w:pPr>
              <w:spacing w:after="0" w:line="161" w:lineRule="atLeast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1589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НАКАЗ</w:t>
            </w:r>
          </w:p>
        </w:tc>
      </w:tr>
      <w:tr w:rsidR="00B15893" w:rsidRPr="00B15893" w:rsidTr="00B15893">
        <w:trPr>
          <w:jc w:val="center"/>
        </w:trPr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B15893" w:rsidRPr="00B15893" w:rsidRDefault="00B15893" w:rsidP="00B15893">
            <w:pPr>
              <w:spacing w:after="0" w:line="161" w:lineRule="atLeas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158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31.03.2016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B15893" w:rsidRPr="00B15893" w:rsidRDefault="00B15893" w:rsidP="00B15893">
            <w:pPr>
              <w:spacing w:after="0" w:line="161" w:lineRule="atLeast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158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N 287</w:t>
            </w:r>
          </w:p>
        </w:tc>
      </w:tr>
      <w:tr w:rsidR="00B15893" w:rsidRPr="00B15893" w:rsidTr="00B15893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B15893" w:rsidRPr="00B15893" w:rsidRDefault="00B15893" w:rsidP="00B15893">
            <w:pPr>
              <w:spacing w:after="0" w:line="161" w:lineRule="atLeast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proofErr w:type="spellStart"/>
            <w:r w:rsidRPr="00B158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</w:t>
            </w:r>
            <w:proofErr w:type="gramStart"/>
            <w:r w:rsidRPr="00B158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.К</w:t>
            </w:r>
            <w:proofErr w:type="gramEnd"/>
            <w:r w:rsidRPr="00B15893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иїв</w:t>
            </w:r>
            <w:proofErr w:type="spellEnd"/>
          </w:p>
        </w:tc>
      </w:tr>
    </w:tbl>
    <w:p w:rsidR="00B15893" w:rsidRPr="00B15893" w:rsidRDefault="00B15893" w:rsidP="00B15893">
      <w:pPr>
        <w:spacing w:after="0" w:line="240" w:lineRule="auto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04"/>
        <w:gridCol w:w="4705"/>
      </w:tblGrid>
      <w:tr w:rsidR="00B15893" w:rsidRPr="00B15893" w:rsidTr="00B15893"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B15893" w:rsidRPr="00B15893" w:rsidRDefault="00B15893" w:rsidP="00B15893">
            <w:pPr>
              <w:spacing w:after="0" w:line="161" w:lineRule="atLeas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1589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Про </w:t>
            </w:r>
            <w:proofErr w:type="spellStart"/>
            <w:r w:rsidRPr="00B1589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проведення</w:t>
            </w:r>
            <w:proofErr w:type="spellEnd"/>
            <w:r w:rsidRPr="00B1589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589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клінічних</w:t>
            </w:r>
            <w:proofErr w:type="spellEnd"/>
            <w:r w:rsidRPr="00B1589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589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випробувань</w:t>
            </w:r>
            <w:proofErr w:type="spellEnd"/>
            <w:r w:rsidRPr="00B1589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589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лікарських</w:t>
            </w:r>
            <w:proofErr w:type="spellEnd"/>
            <w:r w:rsidRPr="00B1589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589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засобі</w:t>
            </w:r>
            <w:proofErr w:type="gramStart"/>
            <w:r w:rsidRPr="00B1589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в</w:t>
            </w:r>
            <w:proofErr w:type="spellEnd"/>
            <w:proofErr w:type="gramEnd"/>
            <w:r w:rsidRPr="00B1589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B1589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затвердження</w:t>
            </w:r>
            <w:proofErr w:type="spellEnd"/>
            <w:r w:rsidRPr="00B1589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589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суттєвих</w:t>
            </w:r>
            <w:proofErr w:type="spellEnd"/>
            <w:r w:rsidRPr="00B1589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поправок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B15893" w:rsidRPr="00B15893" w:rsidRDefault="00B15893" w:rsidP="00B15893">
            <w:pPr>
              <w:spacing w:after="0" w:line="161" w:lineRule="atLeas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</w:tbl>
    <w:p w:rsidR="00B15893" w:rsidRPr="00B15893" w:rsidRDefault="00B15893" w:rsidP="00B1589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15893">
        <w:rPr>
          <w:rFonts w:ascii="Tahoma" w:eastAsia="Times New Roman" w:hAnsi="Tahoma" w:cs="Tahoma"/>
          <w:sz w:val="16"/>
          <w:szCs w:val="16"/>
          <w:lang w:eastAsia="ru-RU"/>
        </w:rPr>
        <w:br/>
      </w:r>
    </w:p>
    <w:p w:rsidR="00B15893" w:rsidRPr="00B15893" w:rsidRDefault="00B15893" w:rsidP="00B15893">
      <w:pPr>
        <w:shd w:val="clear" w:color="auto" w:fill="FFFFFF"/>
        <w:spacing w:after="97" w:line="161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Відповідно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до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статті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7 Закону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України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"Про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лікарські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засоби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", пункту 3.2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розділу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ІІІ, </w:t>
      </w:r>
      <w:proofErr w:type="spellStart"/>
      <w:proofErr w:type="gram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п</w:t>
      </w:r>
      <w:proofErr w:type="gram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ідпункту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2.4 пункту 2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розділу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Х Порядку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проведення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клінічних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випробувань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лікарських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засобів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та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експертизи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матеріалів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клінічних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випробувань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,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затвердженого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наказом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Міністерства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охорони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здоров'я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України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від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 23 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вересня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2009 року № 690 "Про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затвердження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Порядку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проведення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клінічних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випробувань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лікарських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засобів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та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експертизи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proofErr w:type="gram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матер</w:t>
      </w:r>
      <w:proofErr w:type="gram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іалів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клінічних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випробувань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і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Типового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положення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про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комісії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з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питань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етики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",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зареєстрованого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в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Міністерстві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юстиції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України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29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жовтня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2009 року за № 1010/17026 (в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редакції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наказу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Міністерства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охорони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здоров'я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України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від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12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липня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2012 року № 523,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зареєстрованого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в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Міністерстві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юстиції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України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20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липня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2012 року за № 1235/21547), та абзацу сорок четвертого </w:t>
      </w:r>
      <w:proofErr w:type="spellStart"/>
      <w:proofErr w:type="gram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п</w:t>
      </w:r>
      <w:proofErr w:type="gram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ідпункту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10 пункту 4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Положення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про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Міністерство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охорони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здоров'я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України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,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затвердженого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постановою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Кабінету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Міністрів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України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від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25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березня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2015 року № 267, на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підставі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висновків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експертизи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матеріалів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щодо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проведення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клінічного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випробування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,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наданих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Державним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proofErr w:type="gram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п</w:t>
      </w:r>
      <w:proofErr w:type="gram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ідприємством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"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Державний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експертний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центр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Міністерства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охорони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здоров'я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України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",</w:t>
      </w:r>
    </w:p>
    <w:p w:rsidR="00B15893" w:rsidRPr="00B15893" w:rsidRDefault="00B15893" w:rsidP="00B15893">
      <w:pPr>
        <w:shd w:val="clear" w:color="auto" w:fill="FFFFFF"/>
        <w:spacing w:after="0" w:line="161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B15893">
        <w:rPr>
          <w:rFonts w:ascii="Tahoma" w:eastAsia="Times New Roman" w:hAnsi="Tahoma" w:cs="Tahoma"/>
          <w:b/>
          <w:bCs/>
          <w:sz w:val="16"/>
          <w:szCs w:val="16"/>
          <w:lang w:eastAsia="ru-RU"/>
        </w:rPr>
        <w:t>НАКАЗУЮ:</w:t>
      </w:r>
    </w:p>
    <w:p w:rsidR="00B15893" w:rsidRPr="00B15893" w:rsidRDefault="00B15893" w:rsidP="00B15893">
      <w:pPr>
        <w:shd w:val="clear" w:color="auto" w:fill="FFFFFF"/>
        <w:spacing w:after="0" w:line="161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1.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Дозволити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проведення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клінічних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випробувань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згідно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з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додатками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(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fldChar w:fldCharType="begin"/>
      </w:r>
      <w:r w:rsidRPr="00B15893">
        <w:rPr>
          <w:rFonts w:ascii="Tahoma" w:eastAsia="Times New Roman" w:hAnsi="Tahoma" w:cs="Tahoma"/>
          <w:sz w:val="16"/>
          <w:szCs w:val="16"/>
          <w:lang w:eastAsia="ru-RU"/>
        </w:rPr>
        <w:instrText xml:space="preserve"> HYPERLINK "http://www.moz.gov.ua/docfiles/dn_20160331_0287_dod1-10.pdf" </w:instrText>
      </w:r>
      <w:r w:rsidRPr="00B15893">
        <w:rPr>
          <w:rFonts w:ascii="Tahoma" w:eastAsia="Times New Roman" w:hAnsi="Tahoma" w:cs="Tahoma"/>
          <w:sz w:val="16"/>
          <w:szCs w:val="16"/>
          <w:lang w:eastAsia="ru-RU"/>
        </w:rPr>
        <w:fldChar w:fldCharType="separate"/>
      </w:r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додатки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1 – 10</w:t>
      </w:r>
      <w:r w:rsidRPr="00B15893">
        <w:rPr>
          <w:rFonts w:ascii="Tahoma" w:eastAsia="Times New Roman" w:hAnsi="Tahoma" w:cs="Tahoma"/>
          <w:sz w:val="16"/>
          <w:szCs w:val="16"/>
          <w:lang w:eastAsia="ru-RU"/>
        </w:rPr>
        <w:fldChar w:fldCharType="end"/>
      </w:r>
      <w:r w:rsidRPr="00B15893">
        <w:rPr>
          <w:rFonts w:ascii="Tahoma" w:eastAsia="Times New Roman" w:hAnsi="Tahoma" w:cs="Tahoma"/>
          <w:sz w:val="16"/>
          <w:szCs w:val="16"/>
          <w:lang w:eastAsia="ru-RU"/>
        </w:rPr>
        <w:t>).</w:t>
      </w:r>
    </w:p>
    <w:p w:rsidR="00B15893" w:rsidRPr="00B15893" w:rsidRDefault="00B15893" w:rsidP="00B15893">
      <w:pPr>
        <w:shd w:val="clear" w:color="auto" w:fill="FFFFFF"/>
        <w:spacing w:after="0" w:line="161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2. Внести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суттєві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поправки </w:t>
      </w:r>
      <w:proofErr w:type="gram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до</w:t>
      </w:r>
      <w:proofErr w:type="gram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протоколів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клінічних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випробувань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згідно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з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додатками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(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fldChar w:fldCharType="begin"/>
      </w:r>
      <w:r w:rsidRPr="00B15893">
        <w:rPr>
          <w:rFonts w:ascii="Tahoma" w:eastAsia="Times New Roman" w:hAnsi="Tahoma" w:cs="Tahoma"/>
          <w:sz w:val="16"/>
          <w:szCs w:val="16"/>
          <w:lang w:eastAsia="ru-RU"/>
        </w:rPr>
        <w:instrText xml:space="preserve"> HYPERLINK "http://www.moz.gov.ua/docfiles/dn_20160331_0287_dod11-86.pdf" </w:instrText>
      </w:r>
      <w:r w:rsidRPr="00B15893">
        <w:rPr>
          <w:rFonts w:ascii="Tahoma" w:eastAsia="Times New Roman" w:hAnsi="Tahoma" w:cs="Tahoma"/>
          <w:sz w:val="16"/>
          <w:szCs w:val="16"/>
          <w:lang w:eastAsia="ru-RU"/>
        </w:rPr>
        <w:fldChar w:fldCharType="separate"/>
      </w:r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додатки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11 – 86</w:t>
      </w:r>
      <w:r w:rsidRPr="00B15893">
        <w:rPr>
          <w:rFonts w:ascii="Tahoma" w:eastAsia="Times New Roman" w:hAnsi="Tahoma" w:cs="Tahoma"/>
          <w:sz w:val="16"/>
          <w:szCs w:val="16"/>
          <w:lang w:eastAsia="ru-RU"/>
        </w:rPr>
        <w:fldChar w:fldCharType="end"/>
      </w:r>
      <w:r w:rsidRPr="00B15893">
        <w:rPr>
          <w:rFonts w:ascii="Tahoma" w:eastAsia="Times New Roman" w:hAnsi="Tahoma" w:cs="Tahoma"/>
          <w:sz w:val="16"/>
          <w:szCs w:val="16"/>
          <w:lang w:eastAsia="ru-RU"/>
        </w:rPr>
        <w:t>).</w:t>
      </w:r>
    </w:p>
    <w:p w:rsidR="00B15893" w:rsidRPr="00B15893" w:rsidRDefault="00B15893" w:rsidP="00B15893">
      <w:pPr>
        <w:shd w:val="clear" w:color="auto" w:fill="FFFFFF"/>
        <w:spacing w:after="0" w:line="161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3.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Відмовити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у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внесенні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суттєвих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поправок </w:t>
      </w:r>
      <w:proofErr w:type="gram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до</w:t>
      </w:r>
      <w:proofErr w:type="gram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протоколу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клінічного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випробування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згідно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з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додатком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(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fldChar w:fldCharType="begin"/>
      </w:r>
      <w:r w:rsidRPr="00B15893">
        <w:rPr>
          <w:rFonts w:ascii="Tahoma" w:eastAsia="Times New Roman" w:hAnsi="Tahoma" w:cs="Tahoma"/>
          <w:sz w:val="16"/>
          <w:szCs w:val="16"/>
          <w:lang w:eastAsia="ru-RU"/>
        </w:rPr>
        <w:instrText xml:space="preserve"> HYPERLINK "http://www.moz.gov.ua/docfiles/dn_20160331_0287_dod87.pdf" </w:instrText>
      </w:r>
      <w:r w:rsidRPr="00B15893">
        <w:rPr>
          <w:rFonts w:ascii="Tahoma" w:eastAsia="Times New Roman" w:hAnsi="Tahoma" w:cs="Tahoma"/>
          <w:sz w:val="16"/>
          <w:szCs w:val="16"/>
          <w:lang w:eastAsia="ru-RU"/>
        </w:rPr>
        <w:fldChar w:fldCharType="separate"/>
      </w:r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додаток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87</w:t>
      </w:r>
      <w:r w:rsidRPr="00B15893">
        <w:rPr>
          <w:rFonts w:ascii="Tahoma" w:eastAsia="Times New Roman" w:hAnsi="Tahoma" w:cs="Tahoma"/>
          <w:sz w:val="16"/>
          <w:szCs w:val="16"/>
          <w:lang w:eastAsia="ru-RU"/>
        </w:rPr>
        <w:fldChar w:fldCharType="end"/>
      </w:r>
      <w:r w:rsidRPr="00B15893">
        <w:rPr>
          <w:rFonts w:ascii="Tahoma" w:eastAsia="Times New Roman" w:hAnsi="Tahoma" w:cs="Tahoma"/>
          <w:sz w:val="16"/>
          <w:szCs w:val="16"/>
          <w:lang w:eastAsia="ru-RU"/>
        </w:rPr>
        <w:t>).</w:t>
      </w:r>
    </w:p>
    <w:p w:rsidR="00B15893" w:rsidRPr="00B15893" w:rsidRDefault="00B15893" w:rsidP="00B15893">
      <w:pPr>
        <w:shd w:val="clear" w:color="auto" w:fill="FFFFFF"/>
        <w:spacing w:after="97" w:line="161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4. Контроль за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виконанням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цього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наказу </w:t>
      </w:r>
      <w:proofErr w:type="spellStart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>залишаю</w:t>
      </w:r>
      <w:proofErr w:type="spellEnd"/>
      <w:r w:rsidRPr="00B15893">
        <w:rPr>
          <w:rFonts w:ascii="Tahoma" w:eastAsia="Times New Roman" w:hAnsi="Tahoma" w:cs="Tahoma"/>
          <w:sz w:val="16"/>
          <w:szCs w:val="16"/>
          <w:lang w:eastAsia="ru-RU"/>
        </w:rPr>
        <w:t xml:space="preserve"> за собою.</w:t>
      </w:r>
    </w:p>
    <w:p w:rsidR="00B15893" w:rsidRPr="00B15893" w:rsidRDefault="00B15893" w:rsidP="00B15893">
      <w:pPr>
        <w:shd w:val="clear" w:color="auto" w:fill="FFFFFF"/>
        <w:spacing w:after="97" w:line="161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B15893">
        <w:rPr>
          <w:rFonts w:ascii="Tahoma" w:eastAsia="Times New Roman" w:hAnsi="Tahoma" w:cs="Tahoma"/>
          <w:sz w:val="16"/>
          <w:szCs w:val="16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118"/>
        <w:gridCol w:w="6291"/>
      </w:tblGrid>
      <w:tr w:rsidR="00B15893" w:rsidRPr="00B15893" w:rsidTr="00B15893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B15893" w:rsidRPr="00B15893" w:rsidRDefault="00B15893" w:rsidP="00B15893">
            <w:pPr>
              <w:spacing w:after="0" w:line="161" w:lineRule="atLeas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proofErr w:type="spellStart"/>
            <w:r w:rsidRPr="00B1589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Міні</w:t>
            </w:r>
            <w:proofErr w:type="gramStart"/>
            <w:r w:rsidRPr="00B1589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B15893" w:rsidRPr="00B15893" w:rsidRDefault="00B15893" w:rsidP="00B15893">
            <w:pPr>
              <w:spacing w:after="0" w:line="161" w:lineRule="atLeast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B1589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О. КВІТАШВІЛІ</w:t>
            </w:r>
          </w:p>
        </w:tc>
      </w:tr>
    </w:tbl>
    <w:p w:rsidR="00466B4B" w:rsidRPr="00B15893" w:rsidRDefault="00466B4B">
      <w:pPr>
        <w:rPr>
          <w:sz w:val="16"/>
          <w:szCs w:val="16"/>
        </w:rPr>
      </w:pPr>
    </w:p>
    <w:sectPr w:rsidR="00466B4B" w:rsidRPr="00B15893" w:rsidSect="00466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characterSpacingControl w:val="doNotCompress"/>
  <w:compat/>
  <w:rsids>
    <w:rsidRoot w:val="00B15893"/>
    <w:rsid w:val="00466B4B"/>
    <w:rsid w:val="00B15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5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158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1617</Characters>
  <Application>Microsoft Office Word</Application>
  <DocSecurity>0</DocSecurity>
  <Lines>13</Lines>
  <Paragraphs>3</Paragraphs>
  <ScaleCrop>false</ScaleCrop>
  <Company>UralSOFT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2016-04-04T10:31:00Z</dcterms:created>
  <dcterms:modified xsi:type="dcterms:W3CDTF">2016-04-04T10:32:00Z</dcterms:modified>
</cp:coreProperties>
</file>